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39" w:rsidRDefault="00141439" w:rsidP="00141439">
      <w:pPr>
        <w:widowControl w:val="0"/>
        <w:autoSpaceDE w:val="0"/>
        <w:autoSpaceDN w:val="0"/>
        <w:adjustRightInd w:val="0"/>
        <w:spacing w:line="360" w:lineRule="auto"/>
        <w:jc w:val="both"/>
        <w:rPr>
          <w:rFonts w:ascii="OpenSans" w:hAnsi="OpenSans" w:cs="OpenSans"/>
          <w:color w:val="363636"/>
          <w:sz w:val="26"/>
          <w:szCs w:val="26"/>
          <w:lang w:eastAsia="ja-JP"/>
        </w:rPr>
      </w:pPr>
      <w:bookmarkStart w:id="0" w:name="_GoBack"/>
      <w:bookmarkEnd w:id="0"/>
      <w:r>
        <w:rPr>
          <w:rFonts w:ascii="OpenSans" w:hAnsi="OpenSans" w:cs="OpenSans"/>
          <w:color w:val="363636"/>
          <w:sz w:val="26"/>
          <w:szCs w:val="26"/>
          <w:lang w:eastAsia="ja-JP"/>
        </w:rPr>
        <w:t xml:space="preserve">When individuals or couples initiate therapy, I ask that they begin by setting goals for themselves.  By goals, I mean, what do you think they need to work on to have a more fulfilling life and more satisfying relationships?  The two most common goals -- by far -- are to improve communications skills and to build </w:t>
      </w:r>
      <w:proofErr w:type="gramStart"/>
      <w:r>
        <w:rPr>
          <w:rFonts w:ascii="OpenSans" w:hAnsi="OpenSans" w:cs="OpenSans"/>
          <w:color w:val="363636"/>
          <w:sz w:val="26"/>
          <w:szCs w:val="26"/>
          <w:lang w:eastAsia="ja-JP"/>
        </w:rPr>
        <w:t>self esteem</w:t>
      </w:r>
      <w:proofErr w:type="gramEnd"/>
      <w:r>
        <w:rPr>
          <w:rFonts w:ascii="OpenSans" w:hAnsi="OpenSans" w:cs="OpenSans"/>
          <w:color w:val="363636"/>
          <w:sz w:val="26"/>
          <w:szCs w:val="26"/>
          <w:lang w:eastAsia="ja-JP"/>
        </w:rPr>
        <w:t xml:space="preserve">.  Not everyone uses those exact words.  They might </w:t>
      </w:r>
      <w:proofErr w:type="gramStart"/>
      <w:r>
        <w:rPr>
          <w:rFonts w:ascii="OpenSans" w:hAnsi="OpenSans" w:cs="OpenSans"/>
          <w:color w:val="363636"/>
          <w:sz w:val="26"/>
          <w:szCs w:val="26"/>
          <w:lang w:eastAsia="ja-JP"/>
        </w:rPr>
        <w:t>say</w:t>
      </w:r>
      <w:proofErr w:type="gramEnd"/>
      <w:r>
        <w:rPr>
          <w:rFonts w:ascii="OpenSans" w:hAnsi="OpenSans" w:cs="OpenSans"/>
          <w:color w:val="363636"/>
          <w:sz w:val="26"/>
          <w:szCs w:val="26"/>
          <w:lang w:eastAsia="ja-JP"/>
        </w:rPr>
        <w:t xml:space="preserve"> "stop fearing conflict" or "learn fair fighting" or "take better care of myself".  The words may differ; however, the psychological gist is the same.  </w:t>
      </w:r>
    </w:p>
    <w:p w:rsidR="00141439" w:rsidRDefault="00141439" w:rsidP="00141439">
      <w:pPr>
        <w:widowControl w:val="0"/>
        <w:autoSpaceDE w:val="0"/>
        <w:autoSpaceDN w:val="0"/>
        <w:adjustRightInd w:val="0"/>
        <w:spacing w:line="360" w:lineRule="auto"/>
        <w:jc w:val="both"/>
        <w:rPr>
          <w:rFonts w:ascii="OpenSans" w:hAnsi="OpenSans" w:cs="OpenSans"/>
          <w:color w:val="363636"/>
          <w:sz w:val="26"/>
          <w:szCs w:val="26"/>
          <w:lang w:eastAsia="ja-JP"/>
        </w:rPr>
      </w:pPr>
    </w:p>
    <w:p w:rsidR="00141439" w:rsidRDefault="00141439" w:rsidP="00141439">
      <w:pPr>
        <w:widowControl w:val="0"/>
        <w:autoSpaceDE w:val="0"/>
        <w:autoSpaceDN w:val="0"/>
        <w:adjustRightInd w:val="0"/>
        <w:spacing w:line="360" w:lineRule="auto"/>
        <w:jc w:val="both"/>
        <w:rPr>
          <w:rFonts w:ascii="OpenSans" w:hAnsi="OpenSans" w:cs="OpenSans"/>
          <w:color w:val="363636"/>
          <w:sz w:val="26"/>
          <w:szCs w:val="26"/>
          <w:lang w:eastAsia="ja-JP"/>
        </w:rPr>
      </w:pPr>
      <w:r>
        <w:rPr>
          <w:rFonts w:ascii="OpenSans" w:hAnsi="OpenSans" w:cs="OpenSans"/>
          <w:color w:val="363636"/>
          <w:sz w:val="26"/>
          <w:szCs w:val="26"/>
          <w:lang w:eastAsia="ja-JP"/>
        </w:rPr>
        <w:t>Improving communications and building self esteem are inter-related goals</w:t>
      </w:r>
      <w:proofErr w:type="gramStart"/>
      <w:r>
        <w:rPr>
          <w:rFonts w:ascii="OpenSans" w:hAnsi="OpenSans" w:cs="OpenSans"/>
          <w:color w:val="363636"/>
          <w:sz w:val="26"/>
          <w:szCs w:val="26"/>
          <w:lang w:eastAsia="ja-JP"/>
        </w:rPr>
        <w:t>;</w:t>
      </w:r>
      <w:proofErr w:type="gramEnd"/>
      <w:r>
        <w:rPr>
          <w:rFonts w:ascii="OpenSans" w:hAnsi="OpenSans" w:cs="OpenSans"/>
          <w:color w:val="363636"/>
          <w:sz w:val="26"/>
          <w:szCs w:val="26"/>
          <w:lang w:eastAsia="ja-JP"/>
        </w:rPr>
        <w:t xml:space="preserve"> the stronger and more solid one's sense of self, the more effective the communication will become.  And improving communications leads to more satisfying relationships.  </w:t>
      </w:r>
    </w:p>
    <w:p w:rsidR="00141439" w:rsidRDefault="00141439" w:rsidP="00141439">
      <w:pPr>
        <w:widowControl w:val="0"/>
        <w:autoSpaceDE w:val="0"/>
        <w:autoSpaceDN w:val="0"/>
        <w:adjustRightInd w:val="0"/>
        <w:spacing w:line="360" w:lineRule="auto"/>
        <w:jc w:val="both"/>
        <w:rPr>
          <w:rFonts w:ascii="OpenSans" w:hAnsi="OpenSans" w:cs="OpenSans"/>
          <w:color w:val="363636"/>
          <w:sz w:val="26"/>
          <w:szCs w:val="26"/>
          <w:lang w:eastAsia="ja-JP"/>
        </w:rPr>
      </w:pPr>
    </w:p>
    <w:p w:rsidR="00141439" w:rsidRDefault="00141439" w:rsidP="00141439">
      <w:pPr>
        <w:widowControl w:val="0"/>
        <w:autoSpaceDE w:val="0"/>
        <w:autoSpaceDN w:val="0"/>
        <w:adjustRightInd w:val="0"/>
        <w:spacing w:line="360" w:lineRule="auto"/>
        <w:jc w:val="both"/>
        <w:rPr>
          <w:rFonts w:ascii="OpenSans" w:hAnsi="OpenSans" w:cs="OpenSans"/>
          <w:color w:val="363636"/>
          <w:sz w:val="26"/>
          <w:szCs w:val="26"/>
          <w:lang w:eastAsia="ja-JP"/>
        </w:rPr>
      </w:pPr>
      <w:r>
        <w:rPr>
          <w:rFonts w:ascii="OpenSans" w:hAnsi="OpenSans" w:cs="OpenSans"/>
          <w:color w:val="363636"/>
          <w:sz w:val="26"/>
          <w:szCs w:val="26"/>
          <w:lang w:eastAsia="ja-JP"/>
        </w:rPr>
        <w:t xml:space="preserve">Director Denis Villeneuve's recently released science fiction thriller Arrival celebrates the dynamic relationship between communication and the experience of relationships and </w:t>
      </w:r>
      <w:proofErr w:type="gramStart"/>
      <w:r>
        <w:rPr>
          <w:rFonts w:ascii="OpenSans" w:hAnsi="OpenSans" w:cs="OpenSans"/>
          <w:color w:val="363636"/>
          <w:sz w:val="26"/>
          <w:szCs w:val="26"/>
          <w:lang w:eastAsia="ja-JP"/>
        </w:rPr>
        <w:t>ourselves</w:t>
      </w:r>
      <w:proofErr w:type="gramEnd"/>
      <w:r>
        <w:rPr>
          <w:rFonts w:ascii="OpenSans" w:hAnsi="OpenSans" w:cs="OpenSans"/>
          <w:color w:val="363636"/>
          <w:sz w:val="26"/>
          <w:szCs w:val="26"/>
          <w:lang w:eastAsia="ja-JP"/>
        </w:rPr>
        <w:t xml:space="preserve">.  Louise (Amy Adams) is a linguist recruited by the military to work in collaboration with another top linguist and competitor Ian (Jeremy Renner).  A series of alien ships have landed throughout the world, and Louise and Ian consult and guide the US military's attempt to communicate with the aliens.  The aliens -- whom Louise and Ian </w:t>
      </w:r>
      <w:proofErr w:type="spellStart"/>
      <w:r>
        <w:rPr>
          <w:rFonts w:ascii="OpenSans" w:hAnsi="OpenSans" w:cs="OpenSans"/>
          <w:color w:val="363636"/>
          <w:sz w:val="26"/>
          <w:szCs w:val="26"/>
          <w:lang w:eastAsia="ja-JP"/>
        </w:rPr>
        <w:t>affectionally</w:t>
      </w:r>
      <w:proofErr w:type="spellEnd"/>
      <w:r>
        <w:rPr>
          <w:rFonts w:ascii="OpenSans" w:hAnsi="OpenSans" w:cs="OpenSans"/>
          <w:color w:val="363636"/>
          <w:sz w:val="26"/>
          <w:szCs w:val="26"/>
          <w:lang w:eastAsia="ja-JP"/>
        </w:rPr>
        <w:t xml:space="preserve"> name Abbott and Costello -- communicate through a complex series of characters, and </w:t>
      </w:r>
      <w:proofErr w:type="gramStart"/>
      <w:r>
        <w:rPr>
          <w:rFonts w:ascii="OpenSans" w:hAnsi="OpenSans" w:cs="OpenSans"/>
          <w:color w:val="363636"/>
          <w:sz w:val="26"/>
          <w:szCs w:val="26"/>
          <w:lang w:eastAsia="ja-JP"/>
        </w:rPr>
        <w:t>Louise's  willingness</w:t>
      </w:r>
      <w:proofErr w:type="gramEnd"/>
      <w:r>
        <w:rPr>
          <w:rFonts w:ascii="OpenSans" w:hAnsi="OpenSans" w:cs="OpenSans"/>
          <w:color w:val="363636"/>
          <w:sz w:val="26"/>
          <w:szCs w:val="26"/>
          <w:lang w:eastAsia="ja-JP"/>
        </w:rPr>
        <w:t xml:space="preserve"> to trust and make herself vulnerable creates a safe space for the aliens to open up and communicate with the fluidity that is necessary to begin to decipher their language.</w:t>
      </w:r>
    </w:p>
    <w:p w:rsidR="00141439" w:rsidRDefault="00141439" w:rsidP="00141439">
      <w:pPr>
        <w:widowControl w:val="0"/>
        <w:autoSpaceDE w:val="0"/>
        <w:autoSpaceDN w:val="0"/>
        <w:adjustRightInd w:val="0"/>
        <w:spacing w:line="360" w:lineRule="auto"/>
        <w:jc w:val="both"/>
        <w:rPr>
          <w:rFonts w:ascii="OpenSans" w:hAnsi="OpenSans" w:cs="OpenSans"/>
          <w:color w:val="363636"/>
          <w:sz w:val="26"/>
          <w:szCs w:val="26"/>
          <w:lang w:eastAsia="ja-JP"/>
        </w:rPr>
      </w:pPr>
    </w:p>
    <w:p w:rsidR="00141439" w:rsidRDefault="00141439" w:rsidP="00141439">
      <w:pPr>
        <w:widowControl w:val="0"/>
        <w:autoSpaceDE w:val="0"/>
        <w:autoSpaceDN w:val="0"/>
        <w:adjustRightInd w:val="0"/>
        <w:spacing w:line="360" w:lineRule="auto"/>
        <w:jc w:val="both"/>
        <w:rPr>
          <w:rFonts w:ascii="OpenSans" w:hAnsi="OpenSans" w:cs="OpenSans"/>
          <w:color w:val="363636"/>
          <w:sz w:val="26"/>
          <w:szCs w:val="26"/>
          <w:lang w:eastAsia="ja-JP"/>
        </w:rPr>
      </w:pPr>
      <w:r>
        <w:rPr>
          <w:rFonts w:ascii="OpenSans" w:hAnsi="OpenSans" w:cs="OpenSans"/>
          <w:color w:val="363636"/>
          <w:sz w:val="26"/>
          <w:szCs w:val="26"/>
          <w:lang w:eastAsia="ja-JP"/>
        </w:rPr>
        <w:t>While Louise and her team begin to decode several of their symbols and sentences, the US Military and the world efforts at large continue to distrust the intentions of the alien creatures and often tend toward paranoia in their interpretations.  For example, the aliens say "tool" -- the military hears "weapon".  </w:t>
      </w:r>
    </w:p>
    <w:p w:rsidR="00141439" w:rsidRDefault="00141439" w:rsidP="00141439">
      <w:pPr>
        <w:widowControl w:val="0"/>
        <w:autoSpaceDE w:val="0"/>
        <w:autoSpaceDN w:val="0"/>
        <w:adjustRightInd w:val="0"/>
        <w:spacing w:line="360" w:lineRule="auto"/>
        <w:jc w:val="both"/>
        <w:rPr>
          <w:rFonts w:ascii="OpenSans" w:hAnsi="OpenSans" w:cs="OpenSans"/>
          <w:color w:val="363636"/>
          <w:sz w:val="26"/>
          <w:szCs w:val="26"/>
          <w:lang w:eastAsia="ja-JP"/>
        </w:rPr>
      </w:pPr>
    </w:p>
    <w:p w:rsidR="00141439" w:rsidRDefault="00141439" w:rsidP="00141439">
      <w:pPr>
        <w:widowControl w:val="0"/>
        <w:autoSpaceDE w:val="0"/>
        <w:autoSpaceDN w:val="0"/>
        <w:adjustRightInd w:val="0"/>
        <w:spacing w:line="360" w:lineRule="auto"/>
        <w:jc w:val="both"/>
        <w:rPr>
          <w:rFonts w:ascii="OpenSans" w:hAnsi="OpenSans" w:cs="OpenSans"/>
          <w:color w:val="363636"/>
          <w:sz w:val="26"/>
          <w:szCs w:val="26"/>
          <w:lang w:eastAsia="ja-JP"/>
        </w:rPr>
      </w:pPr>
      <w:r>
        <w:rPr>
          <w:rFonts w:ascii="OpenSans" w:hAnsi="OpenSans" w:cs="OpenSans"/>
          <w:color w:val="363636"/>
          <w:sz w:val="26"/>
          <w:szCs w:val="26"/>
          <w:lang w:eastAsia="ja-JP"/>
        </w:rPr>
        <w:t>This interplay of meticulous linguistic efforts to communicate functions as a metaphor for themes therapists working with couples come across each day, session after session.  As couples engage in therapy, one half of the couple often expresses a wish that the other half of the couple will finally develop the underlying belief that their intentions are good.  "Please know I always have your back</w:t>
      </w:r>
      <w:proofErr w:type="gramStart"/>
      <w:r>
        <w:rPr>
          <w:rFonts w:ascii="OpenSans" w:hAnsi="OpenSans" w:cs="OpenSans"/>
          <w:color w:val="363636"/>
          <w:sz w:val="26"/>
          <w:szCs w:val="26"/>
          <w:lang w:eastAsia="ja-JP"/>
        </w:rPr>
        <w:t>"</w:t>
      </w:r>
      <w:proofErr w:type="gramEnd"/>
      <w:r>
        <w:rPr>
          <w:rFonts w:ascii="OpenSans" w:hAnsi="OpenSans" w:cs="OpenSans"/>
          <w:color w:val="363636"/>
          <w:sz w:val="26"/>
          <w:szCs w:val="26"/>
          <w:lang w:eastAsia="ja-JP"/>
        </w:rPr>
        <w:t xml:space="preserve"> they might say, or "Can't you assume that I'm doing the best I can?"   These are frequent pleas that surface behind the closed doors of intimate communications.  Nevertheless, sometimes the slightest variations in what is said can unintentionally bring back difficult memories, or words come across as harsh when that's not the conscious intention.  In Arrival, the military allows unfinished historical baggage from past foreign relationship debacles to lead them to assume the worst among the collaborating nations and the aliens.  The military's paranoia is not dissimilar to how sometimes an individual's painful family history or failed past romantic relationships can get in the way of an otherwise promising communication and potential union.  </w:t>
      </w:r>
    </w:p>
    <w:p w:rsidR="00141439" w:rsidRDefault="00141439" w:rsidP="00141439">
      <w:pPr>
        <w:widowControl w:val="0"/>
        <w:autoSpaceDE w:val="0"/>
        <w:autoSpaceDN w:val="0"/>
        <w:adjustRightInd w:val="0"/>
        <w:spacing w:line="360" w:lineRule="auto"/>
        <w:jc w:val="both"/>
        <w:rPr>
          <w:rFonts w:ascii="OpenSans" w:hAnsi="OpenSans" w:cs="OpenSans"/>
          <w:color w:val="363636"/>
          <w:sz w:val="26"/>
          <w:szCs w:val="26"/>
          <w:lang w:eastAsia="ja-JP"/>
        </w:rPr>
      </w:pPr>
    </w:p>
    <w:p w:rsidR="00E7178A" w:rsidRDefault="00141439" w:rsidP="00141439">
      <w:pPr>
        <w:spacing w:line="360" w:lineRule="auto"/>
      </w:pPr>
      <w:r>
        <w:rPr>
          <w:rFonts w:ascii="OpenSans" w:hAnsi="OpenSans" w:cs="OpenSans"/>
          <w:color w:val="363636"/>
          <w:sz w:val="26"/>
          <w:szCs w:val="26"/>
          <w:lang w:eastAsia="ja-JP"/>
        </w:rPr>
        <w:t xml:space="preserve">Like many therapists, I encourage couples (and individuals) to push themselves to communicate through "I statements".  In other words, don't </w:t>
      </w:r>
      <w:proofErr w:type="gramStart"/>
      <w:r>
        <w:rPr>
          <w:rFonts w:ascii="OpenSans" w:hAnsi="OpenSans" w:cs="OpenSans"/>
          <w:color w:val="363636"/>
          <w:sz w:val="26"/>
          <w:szCs w:val="26"/>
          <w:lang w:eastAsia="ja-JP"/>
        </w:rPr>
        <w:t>say</w:t>
      </w:r>
      <w:proofErr w:type="gramEnd"/>
      <w:r>
        <w:rPr>
          <w:rFonts w:ascii="OpenSans" w:hAnsi="OpenSans" w:cs="OpenSans"/>
          <w:color w:val="363636"/>
          <w:sz w:val="26"/>
          <w:szCs w:val="26"/>
          <w:lang w:eastAsia="ja-JP"/>
        </w:rPr>
        <w:t xml:space="preserve"> "You are so cold, you never hug me."  Instead, say "I could really use a hug right now."   Framing communication in terms of "I" instead of "you" increases the likelihood that requests will be met and feelings will be heard in a productive way.   But the technical choice of words is somewhat superficial.  By communicating through the use of the word I, a person is </w:t>
      </w:r>
      <w:proofErr w:type="gramStart"/>
      <w:r>
        <w:rPr>
          <w:rFonts w:ascii="OpenSans" w:hAnsi="OpenSans" w:cs="OpenSans"/>
          <w:color w:val="363636"/>
          <w:sz w:val="26"/>
          <w:szCs w:val="26"/>
          <w:lang w:eastAsia="ja-JP"/>
        </w:rPr>
        <w:t>owning</w:t>
      </w:r>
      <w:proofErr w:type="gramEnd"/>
      <w:r>
        <w:rPr>
          <w:rFonts w:ascii="OpenSans" w:hAnsi="OpenSans" w:cs="OpenSans"/>
          <w:color w:val="363636"/>
          <w:sz w:val="26"/>
          <w:szCs w:val="26"/>
          <w:lang w:eastAsia="ja-JP"/>
        </w:rPr>
        <w:t xml:space="preserve"> their part in the relationship -- and therefore developing and demonstrating a strong sense of self.  The communication style matters, but what matters most is </w:t>
      </w:r>
      <w:proofErr w:type="gramStart"/>
      <w:r>
        <w:rPr>
          <w:rFonts w:ascii="OpenSans" w:hAnsi="OpenSans" w:cs="OpenSans"/>
          <w:color w:val="363636"/>
          <w:sz w:val="26"/>
          <w:szCs w:val="26"/>
          <w:lang w:eastAsia="ja-JP"/>
        </w:rPr>
        <w:t>who</w:t>
      </w:r>
      <w:proofErr w:type="gramEnd"/>
      <w:r>
        <w:rPr>
          <w:rFonts w:ascii="OpenSans" w:hAnsi="OpenSans" w:cs="OpenSans"/>
          <w:color w:val="363636"/>
          <w:sz w:val="26"/>
          <w:szCs w:val="26"/>
          <w:lang w:eastAsia="ja-JP"/>
        </w:rPr>
        <w:t xml:space="preserve"> we experience ourselves and how we experience our relationships.  This is reflected by the emotionally mature use of particular language.  Louise is strong but vulnerable -- tough but eloquent -- and her solid self-identity inspires Ian and those around her to eventually function up and meet her on an elevated emotional and communicative level.  When therapy works, it works on a similar trajectory to the one demonstrated in Arrival.  Those with a desire to improve their relational skills and strengthen </w:t>
      </w:r>
      <w:proofErr w:type="gramStart"/>
      <w:r>
        <w:rPr>
          <w:rFonts w:ascii="OpenSans" w:hAnsi="OpenSans" w:cs="OpenSans"/>
          <w:color w:val="363636"/>
          <w:sz w:val="26"/>
          <w:szCs w:val="26"/>
          <w:lang w:eastAsia="ja-JP"/>
        </w:rPr>
        <w:t>themselves</w:t>
      </w:r>
      <w:proofErr w:type="gramEnd"/>
      <w:r>
        <w:rPr>
          <w:rFonts w:ascii="OpenSans" w:hAnsi="OpenSans" w:cs="OpenSans"/>
          <w:color w:val="363636"/>
          <w:sz w:val="26"/>
          <w:szCs w:val="26"/>
          <w:lang w:eastAsia="ja-JP"/>
        </w:rPr>
        <w:t xml:space="preserve"> in the process can benefit from the provocative and psychologically sophisticated messages of this film.</w:t>
      </w:r>
    </w:p>
    <w:sectPr w:rsidR="00E7178A" w:rsidSect="00E717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Open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9"/>
    <w:rsid w:val="00141439"/>
    <w:rsid w:val="00174CF8"/>
    <w:rsid w:val="0064190A"/>
    <w:rsid w:val="00E7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3723</Characters>
  <Application>Microsoft Macintosh Word</Application>
  <DocSecurity>0</DocSecurity>
  <Lines>31</Lines>
  <Paragraphs>8</Paragraphs>
  <ScaleCrop>false</ScaleCrop>
  <Company>Elisabeth Joy LaMotte Psychotherapy</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LaMotte</dc:creator>
  <cp:keywords/>
  <dc:description/>
  <cp:lastModifiedBy>Elisabeth LaMotte</cp:lastModifiedBy>
  <cp:revision>2</cp:revision>
  <cp:lastPrinted>2016-11-27T21:23:00Z</cp:lastPrinted>
  <dcterms:created xsi:type="dcterms:W3CDTF">2016-11-29T19:54:00Z</dcterms:created>
  <dcterms:modified xsi:type="dcterms:W3CDTF">2016-11-29T19:54:00Z</dcterms:modified>
</cp:coreProperties>
</file>